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04C29" w14:textId="77777777" w:rsidR="00240597" w:rsidRPr="00881E1A" w:rsidRDefault="00240597" w:rsidP="007153A1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881E1A">
        <w:rPr>
          <w:sz w:val="52"/>
          <w:szCs w:val="52"/>
        </w:rPr>
        <w:t>Obec Lejšovka</w:t>
      </w:r>
    </w:p>
    <w:p w14:paraId="3626AEF7" w14:textId="582F22C5" w:rsidR="00240597" w:rsidRDefault="00240597" w:rsidP="00240597">
      <w:r w:rsidRPr="009607DA">
        <w:t>Zápis ze zasedání z</w:t>
      </w:r>
      <w:r w:rsidR="0065324D">
        <w:t>astupitelstva obce Lejšovka č. 3</w:t>
      </w:r>
      <w:r w:rsidR="00677FFA">
        <w:t>/202</w:t>
      </w:r>
      <w:r w:rsidR="00D53989">
        <w:t>2</w:t>
      </w:r>
      <w:r w:rsidR="0065324D">
        <w:t xml:space="preserve"> konaného dne </w:t>
      </w:r>
      <w:proofErr w:type="gramStart"/>
      <w:r w:rsidR="00D53989">
        <w:t>19</w:t>
      </w:r>
      <w:r w:rsidR="0065324D">
        <w:t>.</w:t>
      </w:r>
      <w:r w:rsidR="00D53989">
        <w:t>9</w:t>
      </w:r>
      <w:r w:rsidR="00857076">
        <w:t>.202</w:t>
      </w:r>
      <w:r w:rsidR="00D53989">
        <w:t>2</w:t>
      </w:r>
      <w:proofErr w:type="gramEnd"/>
      <w:r w:rsidR="00857076">
        <w:t xml:space="preserve"> </w:t>
      </w:r>
      <w:r w:rsidRPr="009607DA">
        <w:t>v 19:00 hodin na Obecním úřadě v</w:t>
      </w:r>
      <w:r w:rsidR="0055042D">
        <w:t> </w:t>
      </w:r>
      <w:r w:rsidRPr="009607DA">
        <w:t>Lejšovce</w:t>
      </w:r>
      <w:r w:rsidR="0055042D">
        <w:t>.</w:t>
      </w:r>
    </w:p>
    <w:p w14:paraId="05130D21" w14:textId="77777777" w:rsidR="00240597" w:rsidRDefault="00240597" w:rsidP="00240597">
      <w:r>
        <w:t xml:space="preserve">Jednání zahájil: starosta obce Lejšovka Martin Jílek </w:t>
      </w:r>
    </w:p>
    <w:p w14:paraId="46EB64D5" w14:textId="4B8B96ED" w:rsidR="00240597" w:rsidRDefault="00240597" w:rsidP="00240597">
      <w:r>
        <w:rPr>
          <w:b/>
        </w:rPr>
        <w:t xml:space="preserve">Přítomno: </w:t>
      </w:r>
      <w:r w:rsidR="00857076">
        <w:t>6</w:t>
      </w:r>
      <w:r>
        <w:t xml:space="preserve"> členů zastupitelstva: Martin Jílek, </w:t>
      </w:r>
      <w:r w:rsidR="00786E52">
        <w:t xml:space="preserve">Ivo </w:t>
      </w:r>
      <w:proofErr w:type="spellStart"/>
      <w:r w:rsidR="00786E52">
        <w:t>Kovačevity</w:t>
      </w:r>
      <w:proofErr w:type="spellEnd"/>
      <w:r w:rsidR="00786E52">
        <w:t>,</w:t>
      </w:r>
      <w:r>
        <w:t xml:space="preserve"> Jiří Ně</w:t>
      </w:r>
      <w:r w:rsidR="0055042D">
        <w:t xml:space="preserve">meček, Adam Košťál, Boleslav </w:t>
      </w:r>
      <w:proofErr w:type="spellStart"/>
      <w:r w:rsidR="0055042D">
        <w:t>Nie</w:t>
      </w:r>
      <w:r>
        <w:t>doba</w:t>
      </w:r>
      <w:proofErr w:type="spellEnd"/>
      <w:r>
        <w:t xml:space="preserve"> st.</w:t>
      </w:r>
      <w:r w:rsidR="0095486D">
        <w:t xml:space="preserve">, </w:t>
      </w:r>
      <w:r w:rsidR="00857076">
        <w:t>Josef Fabián ml.</w:t>
      </w:r>
    </w:p>
    <w:p w14:paraId="4F8821E9" w14:textId="77777777" w:rsidR="00240597" w:rsidRDefault="00240597" w:rsidP="00240597">
      <w:r w:rsidRPr="00564F99">
        <w:rPr>
          <w:b/>
        </w:rPr>
        <w:t>Omluveno:</w:t>
      </w:r>
      <w:r w:rsidR="00857076">
        <w:t>0</w:t>
      </w:r>
    </w:p>
    <w:p w14:paraId="3489BC04" w14:textId="77777777" w:rsidR="00240597" w:rsidRDefault="00240597" w:rsidP="00240597">
      <w:r w:rsidRPr="00564F99">
        <w:t>Nepřítomno, neomluveno:</w:t>
      </w:r>
      <w:r w:rsidR="0055042D">
        <w:t xml:space="preserve"> 0</w:t>
      </w:r>
    </w:p>
    <w:p w14:paraId="22FEAD29" w14:textId="77777777" w:rsidR="00240597" w:rsidRPr="004130C8" w:rsidRDefault="00240597" w:rsidP="00240597">
      <w:pPr>
        <w:rPr>
          <w:b/>
          <w:sz w:val="28"/>
          <w:szCs w:val="28"/>
          <w:u w:val="single"/>
        </w:rPr>
      </w:pPr>
      <w:r w:rsidRPr="004130C8">
        <w:rPr>
          <w:b/>
          <w:sz w:val="28"/>
          <w:szCs w:val="28"/>
          <w:u w:val="single"/>
        </w:rPr>
        <w:t xml:space="preserve">Program: </w:t>
      </w:r>
    </w:p>
    <w:p w14:paraId="1F45D138" w14:textId="77777777"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Zahájení</w:t>
      </w:r>
    </w:p>
    <w:p w14:paraId="54780438" w14:textId="77777777" w:rsidR="00240597" w:rsidRPr="0055042D" w:rsidRDefault="0055042D" w:rsidP="0055042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</w:t>
      </w:r>
      <w:r w:rsidR="00240597" w:rsidRPr="004130C8">
        <w:rPr>
          <w:b/>
        </w:rPr>
        <w:t xml:space="preserve"> zápisu</w:t>
      </w:r>
    </w:p>
    <w:p w14:paraId="1B46BF00" w14:textId="1DBE3744" w:rsidR="00240597" w:rsidRPr="004130C8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Rozpočtové opatření č. </w:t>
      </w:r>
      <w:r w:rsidR="00D53989">
        <w:rPr>
          <w:b/>
        </w:rPr>
        <w:t>6</w:t>
      </w:r>
      <w:r>
        <w:rPr>
          <w:b/>
        </w:rPr>
        <w:t>-</w:t>
      </w:r>
      <w:r w:rsidR="00D53989">
        <w:rPr>
          <w:b/>
        </w:rPr>
        <w:t>7</w:t>
      </w:r>
      <w:r w:rsidR="00857076">
        <w:rPr>
          <w:b/>
        </w:rPr>
        <w:t>/202</w:t>
      </w:r>
      <w:r w:rsidR="00D53989">
        <w:rPr>
          <w:b/>
        </w:rPr>
        <w:t>2</w:t>
      </w:r>
    </w:p>
    <w:p w14:paraId="041A10A3" w14:textId="72A6CF26" w:rsidR="00857076" w:rsidRDefault="00857076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D53989">
        <w:rPr>
          <w:b/>
        </w:rPr>
        <w:t xml:space="preserve">nájemní </w:t>
      </w:r>
      <w:r w:rsidR="0065324D">
        <w:rPr>
          <w:b/>
        </w:rPr>
        <w:t>smlouvy – p</w:t>
      </w:r>
      <w:r w:rsidR="00D53989">
        <w:rPr>
          <w:b/>
        </w:rPr>
        <w:t>ozemek pod čekárnou</w:t>
      </w:r>
      <w:r w:rsidR="0065324D">
        <w:rPr>
          <w:b/>
        </w:rPr>
        <w:t xml:space="preserve"> </w:t>
      </w:r>
      <w:r>
        <w:rPr>
          <w:b/>
        </w:rPr>
        <w:t xml:space="preserve"> </w:t>
      </w:r>
    </w:p>
    <w:p w14:paraId="76FCE214" w14:textId="18E2F5BD" w:rsidR="00857076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darovací smlouvy</w:t>
      </w:r>
      <w:r w:rsidR="00D53989">
        <w:rPr>
          <w:b/>
        </w:rPr>
        <w:t xml:space="preserve"> Oblastní charitě Červený Kostelec</w:t>
      </w:r>
    </w:p>
    <w:p w14:paraId="5E7A0131" w14:textId="7AB6D94D" w:rsidR="008D0443" w:rsidRDefault="00D53989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E830AB">
        <w:rPr>
          <w:b/>
        </w:rPr>
        <w:t xml:space="preserve">dohody o opravě omítek na budově skladu zahradního nářadí </w:t>
      </w:r>
    </w:p>
    <w:p w14:paraId="098C8C3F" w14:textId="77777777" w:rsidR="008D0443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Diskuse</w:t>
      </w:r>
    </w:p>
    <w:p w14:paraId="6FECFF63" w14:textId="77777777" w:rsidR="0065324D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</w:t>
      </w:r>
    </w:p>
    <w:p w14:paraId="720E6323" w14:textId="77777777" w:rsidR="00240597" w:rsidRPr="00A669D1" w:rsidRDefault="00240597" w:rsidP="00F81FA2">
      <w:pPr>
        <w:ind w:left="0"/>
      </w:pPr>
    </w:p>
    <w:p w14:paraId="2CFE1E64" w14:textId="77777777"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Zahájení</w:t>
      </w:r>
    </w:p>
    <w:p w14:paraId="2BE0B2BA" w14:textId="77777777" w:rsidR="00240597" w:rsidRDefault="00240597" w:rsidP="00240597">
      <w:pPr>
        <w:pStyle w:val="Odstavecseseznamem"/>
      </w:pPr>
    </w:p>
    <w:p w14:paraId="66355F96" w14:textId="5EA885B8" w:rsidR="00240597" w:rsidRDefault="00240597" w:rsidP="00240597">
      <w:pPr>
        <w:pStyle w:val="Odstavecseseznamem"/>
      </w:pPr>
      <w:r>
        <w:t xml:space="preserve">Jednání </w:t>
      </w:r>
      <w:proofErr w:type="gramStart"/>
      <w:r>
        <w:t>zahájil</w:t>
      </w:r>
      <w:proofErr w:type="gramEnd"/>
      <w:r>
        <w:t xml:space="preserve"> starosta Martin Jílek</w:t>
      </w:r>
      <w:r w:rsidR="009F58E2">
        <w:t xml:space="preserve"> v 19:00 hod. Starosta </w:t>
      </w:r>
      <w:proofErr w:type="gramStart"/>
      <w:r w:rsidR="009F58E2">
        <w:t>oznámil</w:t>
      </w:r>
      <w:proofErr w:type="gramEnd"/>
      <w:r w:rsidR="009F58E2">
        <w:t xml:space="preserve">, </w:t>
      </w:r>
      <w:r>
        <w:t>že je zastupitelstv</w:t>
      </w:r>
      <w:r w:rsidR="00786E52">
        <w:t xml:space="preserve">o usnášeníschopné, je přítomno </w:t>
      </w:r>
      <w:r w:rsidR="00857076">
        <w:t>6</w:t>
      </w:r>
      <w:r w:rsidRPr="00A66F98">
        <w:t xml:space="preserve"> jeho členů. </w:t>
      </w:r>
    </w:p>
    <w:p w14:paraId="28A0EB6A" w14:textId="77777777" w:rsidR="00240597" w:rsidRDefault="00240597" w:rsidP="00240597">
      <w:pPr>
        <w:pStyle w:val="Odstavecseseznamem"/>
      </w:pPr>
      <w:bookmarkStart w:id="0" w:name="_GoBack"/>
      <w:bookmarkEnd w:id="0"/>
    </w:p>
    <w:p w14:paraId="407406E4" w14:textId="77777777" w:rsidR="00240597" w:rsidRDefault="00240597" w:rsidP="00240597">
      <w:pPr>
        <w:pStyle w:val="Odstavecseseznamem"/>
      </w:pPr>
    </w:p>
    <w:p w14:paraId="3E393A4F" w14:textId="77777777" w:rsidR="00240597" w:rsidRPr="002C29A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C29A7">
        <w:rPr>
          <w:b/>
          <w:u w:val="single"/>
        </w:rPr>
        <w:t>Určení zapisovatele a ověřovatelů zápisu</w:t>
      </w:r>
    </w:p>
    <w:p w14:paraId="347ECE9A" w14:textId="77777777" w:rsidR="00240597" w:rsidRDefault="00240597" w:rsidP="00240597">
      <w:pPr>
        <w:pStyle w:val="Odstavecseseznamem"/>
      </w:pPr>
    </w:p>
    <w:p w14:paraId="7FC8C4FB" w14:textId="77777777" w:rsidR="00240597" w:rsidRDefault="00647AD1" w:rsidP="00240597">
      <w:pPr>
        <w:pStyle w:val="Odstavecseseznamem"/>
      </w:pPr>
      <w:r>
        <w:t xml:space="preserve">Zapisovatelem byl navržen </w:t>
      </w:r>
      <w:r w:rsidR="00240597">
        <w:t>Adam Košťál.</w:t>
      </w:r>
    </w:p>
    <w:p w14:paraId="5439C59F" w14:textId="7E4C7F72" w:rsidR="00240597" w:rsidRDefault="00647AD1" w:rsidP="00240597">
      <w:pPr>
        <w:pStyle w:val="Odstavecseseznamem"/>
      </w:pPr>
      <w:r>
        <w:t>Ověřovateli byli navrženi</w:t>
      </w:r>
      <w:r w:rsidR="00240597">
        <w:t xml:space="preserve"> </w:t>
      </w:r>
      <w:r w:rsidR="00857076">
        <w:t>Josef Fabián ml</w:t>
      </w:r>
      <w:r w:rsidR="00F12C56">
        <w:t>.</w:t>
      </w:r>
      <w:r w:rsidR="0065324D">
        <w:t xml:space="preserve"> </w:t>
      </w:r>
      <w:r w:rsidR="00E830AB">
        <w:t xml:space="preserve">a Boleslav </w:t>
      </w:r>
      <w:proofErr w:type="spellStart"/>
      <w:r w:rsidR="00E830AB">
        <w:t>Niedoba</w:t>
      </w:r>
      <w:proofErr w:type="spellEnd"/>
      <w:r w:rsidR="00E830AB">
        <w:t xml:space="preserve"> st.</w:t>
      </w:r>
    </w:p>
    <w:p w14:paraId="475F4917" w14:textId="77777777" w:rsidR="00240597" w:rsidRDefault="00240597" w:rsidP="00240597">
      <w:pPr>
        <w:pStyle w:val="Odstavecseseznamem"/>
      </w:pPr>
    </w:p>
    <w:p w14:paraId="2D83D983" w14:textId="77777777" w:rsidR="00240597" w:rsidRDefault="00240597" w:rsidP="00240597">
      <w:pPr>
        <w:pStyle w:val="Odstavecseseznamem"/>
        <w:rPr>
          <w:b/>
        </w:rPr>
      </w:pPr>
    </w:p>
    <w:p w14:paraId="363C4E7B" w14:textId="77777777" w:rsidR="00240597" w:rsidRDefault="0065324D" w:rsidP="00F81FA2">
      <w:pPr>
        <w:pStyle w:val="Odstavecseseznamem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>
        <w:rPr>
          <w:b/>
        </w:rPr>
        <w:tab/>
        <w:t>proti</w:t>
      </w:r>
      <w:proofErr w:type="gramEnd"/>
      <w:r>
        <w:rPr>
          <w:b/>
        </w:rPr>
        <w:t>:  0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14:paraId="429BA0FF" w14:textId="77777777" w:rsidR="00857076" w:rsidRPr="00F81FA2" w:rsidRDefault="00857076" w:rsidP="00F81FA2">
      <w:pPr>
        <w:pStyle w:val="Odstavecseseznamem"/>
        <w:rPr>
          <w:b/>
        </w:rPr>
      </w:pPr>
    </w:p>
    <w:p w14:paraId="677C2815" w14:textId="02AFA9F5"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 xml:space="preserve">Rozpočtová opatření č. </w:t>
      </w:r>
      <w:r w:rsidR="00E830AB">
        <w:rPr>
          <w:b/>
          <w:u w:val="single"/>
        </w:rPr>
        <w:t>6</w:t>
      </w:r>
      <w:r w:rsidR="0065324D">
        <w:rPr>
          <w:b/>
          <w:u w:val="single"/>
        </w:rPr>
        <w:t>-</w:t>
      </w:r>
      <w:r w:rsidR="00E830AB">
        <w:rPr>
          <w:b/>
          <w:u w:val="single"/>
        </w:rPr>
        <w:t>7</w:t>
      </w:r>
      <w:r w:rsidR="00857076">
        <w:rPr>
          <w:b/>
          <w:u w:val="single"/>
        </w:rPr>
        <w:t>/202</w:t>
      </w:r>
      <w:r w:rsidR="00E830AB">
        <w:rPr>
          <w:b/>
          <w:u w:val="single"/>
        </w:rPr>
        <w:t>2</w:t>
      </w:r>
    </w:p>
    <w:p w14:paraId="211A987B" w14:textId="08C94C64" w:rsidR="00240597" w:rsidRPr="00EB0394" w:rsidRDefault="00114FB1" w:rsidP="00240597">
      <w:pPr>
        <w:rPr>
          <w:rFonts w:eastAsia="Calibri"/>
        </w:rPr>
      </w:pPr>
      <w:r>
        <w:rPr>
          <w:rFonts w:eastAsia="Calibri"/>
        </w:rPr>
        <w:t xml:space="preserve">Starosta </w:t>
      </w:r>
      <w:r w:rsidR="00826947">
        <w:rPr>
          <w:rFonts w:eastAsia="Calibri"/>
        </w:rPr>
        <w:t>obce seznámil</w:t>
      </w:r>
      <w:r w:rsidR="00240597" w:rsidRPr="00EB0394">
        <w:rPr>
          <w:rFonts w:eastAsia="Calibri"/>
        </w:rPr>
        <w:t xml:space="preserve"> zastupitele s rozp</w:t>
      </w:r>
      <w:r>
        <w:t>očtovým opatřením</w:t>
      </w:r>
      <w:r w:rsidR="0065324D">
        <w:t xml:space="preserve"> č. </w:t>
      </w:r>
      <w:r w:rsidR="00E830AB">
        <w:t>6-7</w:t>
      </w:r>
      <w:r w:rsidR="00240597" w:rsidRPr="00EB0394">
        <w:rPr>
          <w:rFonts w:eastAsia="Calibri"/>
        </w:rPr>
        <w:t>/</w:t>
      </w:r>
      <w:r w:rsidR="00857076">
        <w:t>202</w:t>
      </w:r>
      <w:r w:rsidR="00E830AB">
        <w:t>2</w:t>
      </w:r>
      <w:r w:rsidR="00240597" w:rsidRPr="00EB0394">
        <w:rPr>
          <w:rFonts w:eastAsia="Calibri"/>
        </w:rPr>
        <w:t xml:space="preserve">.     </w:t>
      </w:r>
      <w:r>
        <w:rPr>
          <w:rFonts w:eastAsia="Calibri"/>
        </w:rPr>
        <w:t>Zastupitelstvo následně vzalo toto rozpočtové</w:t>
      </w:r>
      <w:r w:rsidR="00240597" w:rsidRPr="00EB0394">
        <w:rPr>
          <w:rFonts w:eastAsia="Calibri"/>
        </w:rPr>
        <w:t xml:space="preserve"> opatření na vědomí.</w:t>
      </w:r>
    </w:p>
    <w:p w14:paraId="14585AE9" w14:textId="77777777" w:rsidR="00240597" w:rsidRPr="00EB0394" w:rsidRDefault="00240597" w:rsidP="00240597">
      <w:pPr>
        <w:rPr>
          <w:rFonts w:eastAsia="Calibri"/>
          <w:b/>
        </w:rPr>
      </w:pPr>
      <w:r w:rsidRPr="00EB0394">
        <w:rPr>
          <w:rFonts w:eastAsia="Calibri"/>
        </w:rPr>
        <w:lastRenderedPageBreak/>
        <w:t xml:space="preserve">Rozpočtová opatření jsou zveřejněna v elektronické podobě na webových stránkách obce a je možno do nich nahlédnout </w:t>
      </w:r>
      <w:r>
        <w:rPr>
          <w:rFonts w:eastAsia="Calibri"/>
        </w:rPr>
        <w:t xml:space="preserve">v úředních hodinách </w:t>
      </w:r>
      <w:r w:rsidRPr="00EB0394">
        <w:rPr>
          <w:rFonts w:eastAsia="Calibri"/>
        </w:rPr>
        <w:t>na Obecním úřadě</w:t>
      </w:r>
      <w:r>
        <w:rPr>
          <w:rFonts w:eastAsia="Calibri"/>
        </w:rPr>
        <w:t xml:space="preserve"> Lejšovka.</w:t>
      </w:r>
    </w:p>
    <w:p w14:paraId="1CA46747" w14:textId="77777777" w:rsidR="00240597" w:rsidRDefault="00240597" w:rsidP="00F81FA2">
      <w:pPr>
        <w:ind w:left="0"/>
      </w:pPr>
    </w:p>
    <w:p w14:paraId="1288D2B2" w14:textId="579C0BCD" w:rsidR="00E830AB" w:rsidRPr="00C56D00" w:rsidRDefault="00E830AB" w:rsidP="00C56D00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C56D00">
        <w:rPr>
          <w:b/>
          <w:u w:val="single"/>
        </w:rPr>
        <w:t xml:space="preserve">Schválení nájemní smlouvy – pozemek pod čekárnou  </w:t>
      </w:r>
    </w:p>
    <w:p w14:paraId="3C8C6B7A" w14:textId="2D26AFD6" w:rsidR="002F7100" w:rsidRDefault="005D40D2" w:rsidP="005A4CDD">
      <w:r>
        <w:t xml:space="preserve">Nájemní smlouva se týká pronájmu pozemku </w:t>
      </w:r>
      <w:proofErr w:type="gramStart"/>
      <w:r>
        <w:t>st.č.</w:t>
      </w:r>
      <w:proofErr w:type="gramEnd"/>
      <w:r>
        <w:t>122 pod čekárnou</w:t>
      </w:r>
      <w:r w:rsidR="00AB5D2D">
        <w:t>,</w:t>
      </w:r>
      <w:r w:rsidR="0095486D">
        <w:t xml:space="preserve"> který</w:t>
      </w:r>
      <w:r>
        <w:t xml:space="preserve"> vlastní manželé Kašparovi</w:t>
      </w:r>
      <w:r w:rsidR="0095486D">
        <w:t>,</w:t>
      </w:r>
      <w:r>
        <w:t xml:space="preserve"> dále jen pronajímatelé. Výše nájemného je stanoveno na část</w:t>
      </w:r>
      <w:r w:rsidR="0095486D">
        <w:t>ku 4.500,-K</w:t>
      </w:r>
      <w:r>
        <w:t>č ročně s inflační doložkou</w:t>
      </w:r>
      <w:r w:rsidR="0095486D">
        <w:t>,</w:t>
      </w:r>
      <w:r>
        <w:t xml:space="preserve"> která pronajímatele oprav</w:t>
      </w:r>
      <w:r w:rsidR="00AB5D2D">
        <w:t>ňuje upravit výši nájemného o meziroční inflaci</w:t>
      </w:r>
      <w:r w:rsidR="0095486D">
        <w:t>,</w:t>
      </w:r>
      <w:r w:rsidR="00AB5D2D">
        <w:t xml:space="preserve"> kterou každým rokem udává Český statistický úřad za rok předcházející</w:t>
      </w:r>
      <w:r w:rsidR="0095486D">
        <w:t>,</w:t>
      </w:r>
      <w:r w:rsidR="00AB5D2D">
        <w:t xml:space="preserve"> vyjádřenou v procentech.</w:t>
      </w:r>
      <w:r>
        <w:t xml:space="preserve"> Zastupitelé obce se jednohlasně shodli na uzavření této nájemní smlouvy s manželi Kašparovými</w:t>
      </w:r>
      <w:r w:rsidR="0062530E">
        <w:t>.</w:t>
      </w:r>
    </w:p>
    <w:p w14:paraId="1A3A2607" w14:textId="10505190" w:rsidR="005A4CDD" w:rsidRPr="005A4CDD" w:rsidRDefault="005A4CDD" w:rsidP="005A4CDD">
      <w:pPr>
        <w:rPr>
          <w:b/>
          <w:u w:val="single"/>
        </w:rPr>
      </w:pPr>
      <w:r>
        <w:t xml:space="preserve">Zastupitelstvo schvaluje </w:t>
      </w:r>
      <w:r w:rsidR="00E42E2C">
        <w:t>nájemní</w:t>
      </w:r>
      <w:r>
        <w:t xml:space="preserve"> smlouv</w:t>
      </w:r>
      <w:r w:rsidR="000F3D35">
        <w:t>u</w:t>
      </w:r>
      <w:r w:rsidR="002F7100">
        <w:t xml:space="preserve"> s manželi Kašparovými a pověřuje </w:t>
      </w:r>
      <w:r w:rsidR="0099401C">
        <w:t xml:space="preserve">pana </w:t>
      </w:r>
      <w:r w:rsidR="002F7100">
        <w:t>starostu jejím podpisem</w:t>
      </w:r>
      <w:r>
        <w:t xml:space="preserve">. </w:t>
      </w:r>
    </w:p>
    <w:p w14:paraId="43D1A7CB" w14:textId="77777777" w:rsidR="00240597" w:rsidRPr="00B90835" w:rsidRDefault="00C075AC" w:rsidP="00240597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 w:rsidR="00240597">
        <w:rPr>
          <w:b/>
        </w:rPr>
        <w:tab/>
      </w:r>
      <w:r w:rsidR="00240597" w:rsidRPr="00B90835">
        <w:rPr>
          <w:b/>
        </w:rPr>
        <w:t>proti</w:t>
      </w:r>
      <w:proofErr w:type="gramEnd"/>
      <w:r w:rsidR="00240597" w:rsidRPr="00B90835">
        <w:rPr>
          <w:b/>
        </w:rPr>
        <w:t xml:space="preserve">:  0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14:paraId="5D1EFB00" w14:textId="77777777" w:rsidR="00240597" w:rsidRDefault="00240597" w:rsidP="00240597"/>
    <w:p w14:paraId="716B5A8C" w14:textId="65569865" w:rsidR="00C56D00" w:rsidRPr="00C56D00" w:rsidRDefault="00C56D00" w:rsidP="00C56D00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C56D00">
        <w:rPr>
          <w:b/>
          <w:u w:val="single"/>
        </w:rPr>
        <w:t>Schválení darovací smlouvy Oblastní charitě Červený Kostelec</w:t>
      </w:r>
    </w:p>
    <w:p w14:paraId="18E3AF74" w14:textId="496AFAB7" w:rsidR="00026192" w:rsidRDefault="00026192" w:rsidP="00026192">
      <w:r>
        <w:t>Starosta obce informoval zastupitelstvo o Oblastní charitě Červený Kostelec, která se</w:t>
      </w:r>
      <w:r w:rsidR="00C56D00">
        <w:t xml:space="preserve"> tradičně</w:t>
      </w:r>
      <w:r>
        <w:t xml:space="preserve"> obrátila na obec Lejšovka s prosbou o peněžitý příspěvek pro Hospic Anežky České, který se zaměřuje na těžce nemocné pacienty.</w:t>
      </w:r>
    </w:p>
    <w:p w14:paraId="71CEAAB6" w14:textId="3559B4CC" w:rsidR="0031322B" w:rsidRDefault="00BF3E16" w:rsidP="00F74B2F">
      <w:r>
        <w:t>Zastupitelstvo se shodlo na jednorázovém peněžitém</w:t>
      </w:r>
      <w:r w:rsidR="00026192">
        <w:t xml:space="preserve"> dar</w:t>
      </w:r>
      <w:r>
        <w:t>u</w:t>
      </w:r>
      <w:r w:rsidR="00026192">
        <w:t xml:space="preserve"> v hodnotě 3.000</w:t>
      </w:r>
      <w:r w:rsidR="0095486D">
        <w:t>,-</w:t>
      </w:r>
      <w:r w:rsidR="00026192">
        <w:t>Kč.</w:t>
      </w:r>
    </w:p>
    <w:p w14:paraId="20780374" w14:textId="77777777" w:rsidR="0031322B" w:rsidRDefault="00F74B2F" w:rsidP="00F81FA2">
      <w:pPr>
        <w:ind w:left="0" w:firstLine="708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  <w:t>pro</w:t>
      </w:r>
      <w:r w:rsidR="00A527D9">
        <w:rPr>
          <w:b/>
        </w:rPr>
        <w:t>: 6</w:t>
      </w:r>
      <w:r w:rsidR="00240597" w:rsidRPr="00D745B1">
        <w:rPr>
          <w:b/>
        </w:rPr>
        <w:tab/>
      </w:r>
      <w:r w:rsidR="00240597" w:rsidRPr="00D745B1">
        <w:rPr>
          <w:b/>
        </w:rPr>
        <w:tab/>
      </w:r>
      <w:r w:rsidR="00890F3B">
        <w:rPr>
          <w:b/>
        </w:rPr>
        <w:tab/>
      </w:r>
      <w:r>
        <w:rPr>
          <w:b/>
        </w:rPr>
        <w:t>proti:</w:t>
      </w:r>
      <w:r w:rsidR="00240597" w:rsidRPr="00D745B1">
        <w:rPr>
          <w:b/>
        </w:rPr>
        <w:t xml:space="preserve"> 0 </w:t>
      </w:r>
      <w:r w:rsidR="00240597" w:rsidRPr="00D745B1">
        <w:rPr>
          <w:b/>
        </w:rPr>
        <w:tab/>
      </w:r>
      <w:r w:rsidR="00240597" w:rsidRPr="00D745B1">
        <w:rPr>
          <w:b/>
        </w:rPr>
        <w:tab/>
        <w:t>zdržel se</w:t>
      </w:r>
      <w:r w:rsidR="00240597">
        <w:rPr>
          <w:b/>
        </w:rPr>
        <w:t xml:space="preserve">: </w:t>
      </w:r>
      <w:r w:rsidR="00890F3B">
        <w:rPr>
          <w:b/>
        </w:rPr>
        <w:t>0</w:t>
      </w:r>
    </w:p>
    <w:p w14:paraId="37292C05" w14:textId="77777777" w:rsidR="00F81FA2" w:rsidRDefault="00F81FA2" w:rsidP="00F81FA2">
      <w:pPr>
        <w:ind w:left="0" w:firstLine="708"/>
        <w:rPr>
          <w:b/>
        </w:rPr>
      </w:pPr>
    </w:p>
    <w:p w14:paraId="64B12C32" w14:textId="1F73C0A8" w:rsidR="00C56D00" w:rsidRDefault="00C56D00" w:rsidP="00C56D00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C56D00">
        <w:rPr>
          <w:b/>
          <w:u w:val="single"/>
        </w:rPr>
        <w:t xml:space="preserve">Schválení dohody o opravě omítek na budově skladu zahradního nářadí </w:t>
      </w:r>
    </w:p>
    <w:p w14:paraId="358A8706" w14:textId="0A12E960" w:rsidR="00BD14BF" w:rsidRDefault="00BD14BF" w:rsidP="00BD14BF">
      <w:pPr>
        <w:rPr>
          <w:bCs/>
        </w:rPr>
      </w:pPr>
      <w:r w:rsidRPr="00BD14BF">
        <w:rPr>
          <w:bCs/>
        </w:rPr>
        <w:t xml:space="preserve">Dne </w:t>
      </w:r>
      <w:proofErr w:type="gramStart"/>
      <w:r w:rsidRPr="00BD14BF">
        <w:rPr>
          <w:bCs/>
        </w:rPr>
        <w:t>7.9.2022</w:t>
      </w:r>
      <w:proofErr w:type="gramEnd"/>
      <w:r w:rsidRPr="00BD14BF">
        <w:rPr>
          <w:bCs/>
        </w:rPr>
        <w:t xml:space="preserve"> se konalo jednání na místě </w:t>
      </w:r>
      <w:r w:rsidR="00791DE6" w:rsidRPr="00BD14BF">
        <w:rPr>
          <w:bCs/>
        </w:rPr>
        <w:t>stavby – Lejšovka</w:t>
      </w:r>
      <w:r w:rsidRPr="00BD14BF">
        <w:rPr>
          <w:bCs/>
        </w:rPr>
        <w:t xml:space="preserve"> </w:t>
      </w:r>
      <w:r>
        <w:rPr>
          <w:bCs/>
        </w:rPr>
        <w:t>–</w:t>
      </w:r>
      <w:r w:rsidRPr="00BD14BF">
        <w:rPr>
          <w:bCs/>
        </w:rPr>
        <w:t xml:space="preserve"> sklad</w:t>
      </w:r>
      <w:r>
        <w:rPr>
          <w:bCs/>
        </w:rPr>
        <w:t xml:space="preserve"> </w:t>
      </w:r>
      <w:r w:rsidR="0095486D">
        <w:rPr>
          <w:bCs/>
        </w:rPr>
        <w:t>zahradního nářadí OÚ</w:t>
      </w:r>
      <w:r w:rsidRPr="00BD14BF">
        <w:rPr>
          <w:bCs/>
        </w:rPr>
        <w:t>, kde bylo mezi zástupcem obce (starosta Martin Jílek)</w:t>
      </w:r>
      <w:r>
        <w:rPr>
          <w:bCs/>
        </w:rPr>
        <w:t xml:space="preserve"> </w:t>
      </w:r>
      <w:r w:rsidRPr="00BD14BF">
        <w:rPr>
          <w:bCs/>
        </w:rPr>
        <w:t>a zástupcem zhotovitel</w:t>
      </w:r>
      <w:r>
        <w:rPr>
          <w:bCs/>
        </w:rPr>
        <w:t xml:space="preserve">e </w:t>
      </w:r>
      <w:r w:rsidRPr="00BD14BF">
        <w:rPr>
          <w:bCs/>
        </w:rPr>
        <w:t>dohodnut následující postup.</w:t>
      </w:r>
      <w:r>
        <w:rPr>
          <w:bCs/>
        </w:rPr>
        <w:t xml:space="preserve"> </w:t>
      </w:r>
      <w:r w:rsidRPr="00BD14BF">
        <w:rPr>
          <w:bCs/>
        </w:rPr>
        <w:t>Realizace opravy omítek vč. injektáže bude z kapacitních (</w:t>
      </w:r>
      <w:r>
        <w:rPr>
          <w:bCs/>
        </w:rPr>
        <w:t xml:space="preserve">fy prováděné </w:t>
      </w:r>
      <w:r w:rsidRPr="00BD14BF">
        <w:rPr>
          <w:bCs/>
        </w:rPr>
        <w:t>injektáž</w:t>
      </w:r>
      <w:r>
        <w:rPr>
          <w:bCs/>
        </w:rPr>
        <w:t>e</w:t>
      </w:r>
      <w:r w:rsidRPr="00BD14BF">
        <w:rPr>
          <w:bCs/>
        </w:rPr>
        <w:t xml:space="preserve"> zdiva)</w:t>
      </w:r>
      <w:r>
        <w:rPr>
          <w:bCs/>
        </w:rPr>
        <w:t xml:space="preserve"> </w:t>
      </w:r>
      <w:r w:rsidRPr="00BD14BF">
        <w:rPr>
          <w:bCs/>
        </w:rPr>
        <w:t>a hlavně klimatických důvodů realizováno na jaře 2023 a to za</w:t>
      </w:r>
      <w:r>
        <w:rPr>
          <w:bCs/>
        </w:rPr>
        <w:t xml:space="preserve"> </w:t>
      </w:r>
      <w:r w:rsidRPr="00BD14BF">
        <w:rPr>
          <w:bCs/>
        </w:rPr>
        <w:t>příznivých klimatických podmínek.</w:t>
      </w:r>
      <w:r>
        <w:rPr>
          <w:bCs/>
        </w:rPr>
        <w:t xml:space="preserve"> </w:t>
      </w:r>
    </w:p>
    <w:p w14:paraId="36B2AD78" w14:textId="76E2A1A9" w:rsidR="00BD14BF" w:rsidRDefault="00BD14BF" w:rsidP="00BD14BF">
      <w:pPr>
        <w:rPr>
          <w:bCs/>
        </w:rPr>
      </w:pPr>
      <w:r>
        <w:rPr>
          <w:bCs/>
        </w:rPr>
        <w:t>O</w:t>
      </w:r>
      <w:r w:rsidRPr="00BD14BF">
        <w:rPr>
          <w:bCs/>
        </w:rPr>
        <w:t>mítky na objektu skladu vykazují velkou míru vlhkosti a zasolení</w:t>
      </w:r>
      <w:r>
        <w:rPr>
          <w:bCs/>
        </w:rPr>
        <w:t xml:space="preserve">. </w:t>
      </w:r>
      <w:r w:rsidR="002E3E01">
        <w:rPr>
          <w:bCs/>
        </w:rPr>
        <w:t>Byla p</w:t>
      </w:r>
      <w:r w:rsidRPr="00BD14BF">
        <w:rPr>
          <w:bCs/>
        </w:rPr>
        <w:t xml:space="preserve">rovedena konzultace stavu objektu </w:t>
      </w:r>
      <w:r>
        <w:rPr>
          <w:bCs/>
        </w:rPr>
        <w:t>–</w:t>
      </w:r>
      <w:r w:rsidR="00791DE6">
        <w:rPr>
          <w:bCs/>
        </w:rPr>
        <w:t xml:space="preserve"> zástupci</w:t>
      </w:r>
      <w:r w:rsidRPr="00BD14BF">
        <w:rPr>
          <w:bCs/>
        </w:rPr>
        <w:t xml:space="preserve"> </w:t>
      </w:r>
      <w:r>
        <w:rPr>
          <w:bCs/>
        </w:rPr>
        <w:t>f</w:t>
      </w:r>
      <w:r w:rsidR="00791DE6">
        <w:rPr>
          <w:bCs/>
        </w:rPr>
        <w:t>irmy</w:t>
      </w:r>
      <w:r>
        <w:rPr>
          <w:bCs/>
        </w:rPr>
        <w:t xml:space="preserve"> </w:t>
      </w:r>
      <w:r w:rsidRPr="00BD14BF">
        <w:rPr>
          <w:bCs/>
        </w:rPr>
        <w:t xml:space="preserve">KEIM p. Bednář, pan </w:t>
      </w:r>
      <w:r w:rsidR="00791DE6" w:rsidRPr="00BD14BF">
        <w:rPr>
          <w:bCs/>
        </w:rPr>
        <w:t>Pečenka – tlakové</w:t>
      </w:r>
      <w:r w:rsidRPr="00BD14BF">
        <w:rPr>
          <w:bCs/>
        </w:rPr>
        <w:t xml:space="preserve"> injektáže</w:t>
      </w:r>
      <w:r>
        <w:rPr>
          <w:bCs/>
        </w:rPr>
        <w:t xml:space="preserve"> </w:t>
      </w:r>
      <w:r w:rsidR="002E3E01">
        <w:rPr>
          <w:bCs/>
        </w:rPr>
        <w:t xml:space="preserve">– řešena </w:t>
      </w:r>
      <w:r w:rsidRPr="00BD14BF">
        <w:rPr>
          <w:bCs/>
        </w:rPr>
        <w:t>odloupávající se barva a omítka</w:t>
      </w:r>
      <w:r>
        <w:rPr>
          <w:bCs/>
        </w:rPr>
        <w:t xml:space="preserve">. </w:t>
      </w:r>
      <w:r w:rsidR="000F3D35">
        <w:rPr>
          <w:bCs/>
        </w:rPr>
        <w:t>Po</w:t>
      </w:r>
      <w:r>
        <w:rPr>
          <w:bCs/>
        </w:rPr>
        <w:t xml:space="preserve"> jednání </w:t>
      </w:r>
      <w:r w:rsidR="000F3D35">
        <w:rPr>
          <w:bCs/>
        </w:rPr>
        <w:t xml:space="preserve">byla </w:t>
      </w:r>
      <w:r>
        <w:rPr>
          <w:bCs/>
        </w:rPr>
        <w:t xml:space="preserve">navržena </w:t>
      </w:r>
      <w:r w:rsidRPr="00BD14BF">
        <w:rPr>
          <w:bCs/>
        </w:rPr>
        <w:t>technicky a ekonomicky nejvýhodnější varianta</w:t>
      </w:r>
      <w:r w:rsidR="002E3E01">
        <w:rPr>
          <w:bCs/>
        </w:rPr>
        <w:t xml:space="preserve">, </w:t>
      </w:r>
      <w:r w:rsidR="00791DE6">
        <w:rPr>
          <w:bCs/>
        </w:rPr>
        <w:t>tedy</w:t>
      </w:r>
      <w:r w:rsidR="00791DE6" w:rsidRPr="00BD14BF">
        <w:rPr>
          <w:bCs/>
        </w:rPr>
        <w:t xml:space="preserve"> injektáže</w:t>
      </w:r>
      <w:r w:rsidRPr="00BD14BF">
        <w:rPr>
          <w:bCs/>
        </w:rPr>
        <w:t xml:space="preserve"> a opravy</w:t>
      </w:r>
      <w:r>
        <w:rPr>
          <w:bCs/>
        </w:rPr>
        <w:t xml:space="preserve"> </w:t>
      </w:r>
      <w:r w:rsidRPr="00BD14BF">
        <w:rPr>
          <w:bCs/>
        </w:rPr>
        <w:t>omítek</w:t>
      </w:r>
      <w:r>
        <w:rPr>
          <w:bCs/>
        </w:rPr>
        <w:t xml:space="preserve">. </w:t>
      </w:r>
      <w:r w:rsidRPr="00BD14BF">
        <w:rPr>
          <w:bCs/>
        </w:rPr>
        <w:t>Protože s</w:t>
      </w:r>
      <w:r w:rsidR="00791DE6">
        <w:rPr>
          <w:bCs/>
        </w:rPr>
        <w:t>i</w:t>
      </w:r>
      <w:r w:rsidRPr="00BD14BF">
        <w:rPr>
          <w:bCs/>
        </w:rPr>
        <w:t xml:space="preserve"> firma Vlčí stavby s.r.o. v</w:t>
      </w:r>
      <w:r w:rsidR="00791DE6">
        <w:rPr>
          <w:bCs/>
        </w:rPr>
        <w:t xml:space="preserve">áží </w:t>
      </w:r>
      <w:r w:rsidRPr="00BD14BF">
        <w:rPr>
          <w:bCs/>
        </w:rPr>
        <w:t>spolupráce s</w:t>
      </w:r>
      <w:r w:rsidR="00791DE6">
        <w:rPr>
          <w:bCs/>
        </w:rPr>
        <w:t> </w:t>
      </w:r>
      <w:r w:rsidRPr="00BD14BF">
        <w:rPr>
          <w:bCs/>
        </w:rPr>
        <w:t>obcí</w:t>
      </w:r>
      <w:r w:rsidR="00791DE6">
        <w:rPr>
          <w:bCs/>
        </w:rPr>
        <w:t xml:space="preserve">, </w:t>
      </w:r>
      <w:r w:rsidRPr="00BD14BF">
        <w:rPr>
          <w:bCs/>
        </w:rPr>
        <w:t>navrhuj</w:t>
      </w:r>
      <w:r>
        <w:rPr>
          <w:bCs/>
        </w:rPr>
        <w:t>í</w:t>
      </w:r>
      <w:r w:rsidRPr="00BD14BF">
        <w:rPr>
          <w:bCs/>
        </w:rPr>
        <w:t xml:space="preserve"> následující řešení:</w:t>
      </w:r>
    </w:p>
    <w:p w14:paraId="451C79F3" w14:textId="1371CF7B" w:rsidR="00BD14BF" w:rsidRPr="00BD14BF" w:rsidRDefault="00BD14BF" w:rsidP="00BD14BF">
      <w:pPr>
        <w:rPr>
          <w:bCs/>
        </w:rPr>
      </w:pPr>
      <w:r w:rsidRPr="00BD14BF">
        <w:rPr>
          <w:bCs/>
        </w:rPr>
        <w:t xml:space="preserve">Obec zaplatí injektáž a opravu </w:t>
      </w:r>
      <w:r w:rsidR="00791DE6" w:rsidRPr="00BD14BF">
        <w:rPr>
          <w:bCs/>
        </w:rPr>
        <w:t>omítek – cca</w:t>
      </w:r>
      <w:r w:rsidRPr="00BD14BF">
        <w:rPr>
          <w:bCs/>
        </w:rPr>
        <w:t xml:space="preserve"> 65.000 Kč bez DPH.</w:t>
      </w:r>
    </w:p>
    <w:p w14:paraId="4E65052A" w14:textId="7E1092A7" w:rsidR="00BD14BF" w:rsidRPr="00BD14BF" w:rsidRDefault="00BD14BF" w:rsidP="002E3E01">
      <w:pPr>
        <w:rPr>
          <w:bCs/>
        </w:rPr>
      </w:pPr>
      <w:r w:rsidRPr="00BD14BF">
        <w:rPr>
          <w:bCs/>
        </w:rPr>
        <w:t>Firma Vlčí stavby zaplatí lešení +</w:t>
      </w:r>
      <w:r w:rsidR="002E3E01">
        <w:rPr>
          <w:bCs/>
        </w:rPr>
        <w:t xml:space="preserve"> </w:t>
      </w:r>
      <w:r w:rsidRPr="00BD14BF">
        <w:rPr>
          <w:bCs/>
        </w:rPr>
        <w:t xml:space="preserve">přetření </w:t>
      </w:r>
      <w:r w:rsidR="00791DE6" w:rsidRPr="00BD14BF">
        <w:rPr>
          <w:bCs/>
        </w:rPr>
        <w:t>fasády – cca</w:t>
      </w:r>
      <w:r w:rsidRPr="00BD14BF">
        <w:rPr>
          <w:bCs/>
        </w:rPr>
        <w:t xml:space="preserve"> 50.000 Kč bez</w:t>
      </w:r>
      <w:r w:rsidR="002E3E01">
        <w:rPr>
          <w:bCs/>
        </w:rPr>
        <w:t xml:space="preserve"> </w:t>
      </w:r>
      <w:r w:rsidRPr="00BD14BF">
        <w:rPr>
          <w:bCs/>
        </w:rPr>
        <w:t>DPH.</w:t>
      </w:r>
    </w:p>
    <w:p w14:paraId="2C9EBC69" w14:textId="128FB79C" w:rsidR="00C56D00" w:rsidRPr="00C56D00" w:rsidRDefault="002E3E01" w:rsidP="002E3E01">
      <w:pPr>
        <w:rPr>
          <w:b/>
          <w:u w:val="single"/>
        </w:rPr>
      </w:pPr>
      <w:r>
        <w:lastRenderedPageBreak/>
        <w:t>Zastupitelstvo</w:t>
      </w:r>
      <w:r w:rsidR="00791DE6">
        <w:t xml:space="preserve"> obce</w:t>
      </w:r>
      <w:r>
        <w:t xml:space="preserve"> schvaluje uzavření dohody mezi obcí a firmou Vlčí stavby s.r.o. o termínu realizace na jaře 2023 a spolupodílením se na opravě odlupujících se omítek</w:t>
      </w:r>
      <w:r w:rsidR="0095486D">
        <w:t>.</w:t>
      </w:r>
    </w:p>
    <w:p w14:paraId="599830FB" w14:textId="1D615E5C" w:rsidR="00F74B2F" w:rsidRPr="00F74B2F" w:rsidRDefault="00F74B2F" w:rsidP="00F74B2F">
      <w:pPr>
        <w:ind w:left="0"/>
        <w:rPr>
          <w:b/>
        </w:rPr>
      </w:pPr>
      <w:r>
        <w:t xml:space="preserve">            </w:t>
      </w:r>
      <w:proofErr w:type="gramStart"/>
      <w:r w:rsidR="00791DE6" w:rsidRPr="00F74B2F">
        <w:rPr>
          <w:b/>
        </w:rPr>
        <w:t xml:space="preserve">Hlasování:  </w:t>
      </w:r>
      <w:r w:rsidRPr="00F74B2F">
        <w:rPr>
          <w:b/>
        </w:rPr>
        <w:t xml:space="preserve"> pro</w:t>
      </w:r>
      <w:proofErr w:type="gramEnd"/>
      <w:r w:rsidRPr="00F74B2F">
        <w:rPr>
          <w:b/>
        </w:rPr>
        <w:t xml:space="preserve">: </w:t>
      </w:r>
      <w:proofErr w:type="gramStart"/>
      <w:r w:rsidRPr="00F74B2F">
        <w:rPr>
          <w:b/>
        </w:rPr>
        <w:t xml:space="preserve">6         </w:t>
      </w:r>
      <w:r>
        <w:rPr>
          <w:b/>
        </w:rPr>
        <w:t xml:space="preserve">          </w:t>
      </w:r>
      <w:r w:rsidRPr="00F74B2F">
        <w:rPr>
          <w:b/>
        </w:rPr>
        <w:t xml:space="preserve">     proti</w:t>
      </w:r>
      <w:proofErr w:type="gramEnd"/>
      <w:r w:rsidRPr="00F74B2F">
        <w:rPr>
          <w:b/>
        </w:rPr>
        <w:t xml:space="preserve">: </w:t>
      </w:r>
      <w:proofErr w:type="gramStart"/>
      <w:r w:rsidRPr="00F74B2F">
        <w:rPr>
          <w:b/>
        </w:rPr>
        <w:t>0                        zdržel</w:t>
      </w:r>
      <w:proofErr w:type="gramEnd"/>
      <w:r w:rsidRPr="00F74B2F">
        <w:rPr>
          <w:b/>
        </w:rPr>
        <w:t xml:space="preserve"> se: 0</w:t>
      </w:r>
    </w:p>
    <w:p w14:paraId="3E9BF569" w14:textId="77777777" w:rsidR="00071B1C" w:rsidRPr="00F74B2F" w:rsidRDefault="00071B1C" w:rsidP="00071B1C">
      <w:pPr>
        <w:pStyle w:val="Odstavecseseznamem"/>
        <w:ind w:left="1068"/>
        <w:rPr>
          <w:u w:val="single"/>
        </w:rPr>
      </w:pPr>
    </w:p>
    <w:p w14:paraId="5702D310" w14:textId="4204FF7B" w:rsidR="001D52BE" w:rsidRDefault="003E2FA6" w:rsidP="002E3E01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Diskuse</w:t>
      </w:r>
    </w:p>
    <w:p w14:paraId="54C9EAD9" w14:textId="627738CB" w:rsidR="002E3E01" w:rsidRDefault="002E3E01" w:rsidP="002E3E01">
      <w:pPr>
        <w:rPr>
          <w:bCs/>
        </w:rPr>
      </w:pPr>
      <w:r w:rsidRPr="002E3E01">
        <w:rPr>
          <w:bCs/>
        </w:rPr>
        <w:t>Firma M</w:t>
      </w:r>
      <w:r w:rsidR="003D6E20">
        <w:rPr>
          <w:bCs/>
        </w:rPr>
        <w:t>ariu</w:t>
      </w:r>
      <w:r w:rsidRPr="002E3E01">
        <w:rPr>
          <w:bCs/>
        </w:rPr>
        <w:t>s</w:t>
      </w:r>
      <w:r w:rsidR="003D6E20">
        <w:rPr>
          <w:bCs/>
        </w:rPr>
        <w:t xml:space="preserve"> </w:t>
      </w:r>
      <w:proofErr w:type="spellStart"/>
      <w:r>
        <w:rPr>
          <w:bCs/>
        </w:rPr>
        <w:t>Pedersen</w:t>
      </w:r>
      <w:proofErr w:type="spellEnd"/>
      <w:r w:rsidR="003D6E20">
        <w:rPr>
          <w:bCs/>
        </w:rPr>
        <w:t xml:space="preserve"> a.s.</w:t>
      </w:r>
      <w:r>
        <w:rPr>
          <w:bCs/>
        </w:rPr>
        <w:t xml:space="preserve"> stále upozorňuje</w:t>
      </w:r>
      <w:r w:rsidR="0062530E">
        <w:rPr>
          <w:bCs/>
        </w:rPr>
        <w:t xml:space="preserve"> </w:t>
      </w:r>
      <w:r>
        <w:rPr>
          <w:bCs/>
        </w:rPr>
        <w:t xml:space="preserve">starostu obce </w:t>
      </w:r>
      <w:r w:rsidR="00D32057">
        <w:rPr>
          <w:bCs/>
        </w:rPr>
        <w:t xml:space="preserve">na špatné třídění recyklovatelných odpadů v obci. </w:t>
      </w:r>
      <w:r w:rsidR="0062530E">
        <w:rPr>
          <w:bCs/>
        </w:rPr>
        <w:t>Žádáme</w:t>
      </w:r>
      <w:r w:rsidR="00D32057">
        <w:rPr>
          <w:bCs/>
        </w:rPr>
        <w:t xml:space="preserve"> všechny občany o svědomité třídění recyklovatelných odpadů </w:t>
      </w:r>
      <w:r w:rsidR="003D6E20">
        <w:rPr>
          <w:bCs/>
        </w:rPr>
        <w:t xml:space="preserve">a </w:t>
      </w:r>
      <w:r w:rsidR="00791DE6">
        <w:rPr>
          <w:bCs/>
        </w:rPr>
        <w:t>vhazování do</w:t>
      </w:r>
      <w:r w:rsidR="00D32057">
        <w:rPr>
          <w:bCs/>
        </w:rPr>
        <w:t xml:space="preserve"> sběrných kontejnerů na recyklovatelný odpad</w:t>
      </w:r>
      <w:r w:rsidR="003D6E20">
        <w:rPr>
          <w:bCs/>
        </w:rPr>
        <w:t xml:space="preserve"> ne mimo ně</w:t>
      </w:r>
      <w:r w:rsidR="00D32057">
        <w:rPr>
          <w:bCs/>
        </w:rPr>
        <w:t xml:space="preserve">. Při sběru nebezpečného a </w:t>
      </w:r>
      <w:proofErr w:type="spellStart"/>
      <w:r w:rsidR="00D32057">
        <w:rPr>
          <w:bCs/>
        </w:rPr>
        <w:t>velkoobjemného</w:t>
      </w:r>
      <w:proofErr w:type="spellEnd"/>
      <w:r w:rsidR="00D32057">
        <w:rPr>
          <w:bCs/>
        </w:rPr>
        <w:t xml:space="preserve"> odpadu realizovaného pro občany obce zdarma bylo v kontejneru na </w:t>
      </w:r>
      <w:proofErr w:type="spellStart"/>
      <w:r w:rsidR="00D32057">
        <w:rPr>
          <w:bCs/>
        </w:rPr>
        <w:t>velkoobjemný</w:t>
      </w:r>
      <w:proofErr w:type="spellEnd"/>
      <w:r w:rsidR="00D32057">
        <w:rPr>
          <w:bCs/>
        </w:rPr>
        <w:t xml:space="preserve"> odpad </w:t>
      </w:r>
      <w:r w:rsidR="003D6E20">
        <w:rPr>
          <w:bCs/>
        </w:rPr>
        <w:t xml:space="preserve">nalezeno </w:t>
      </w:r>
      <w:r w:rsidR="00D32057">
        <w:rPr>
          <w:bCs/>
        </w:rPr>
        <w:t xml:space="preserve">několik plechovek od oleje, které měl dotyčný odevzdat již při sběru nebezpečného odpadu – při nedodržení podmínek </w:t>
      </w:r>
      <w:r w:rsidR="00C85544">
        <w:rPr>
          <w:bCs/>
        </w:rPr>
        <w:t>pro sběr těchto odpadů v budoucnu hrozí zrušení těchto bezplatných svozů pro občany naší obce.</w:t>
      </w:r>
    </w:p>
    <w:p w14:paraId="07CB1D10" w14:textId="5B48659A" w:rsidR="00C85544" w:rsidRDefault="00C85544" w:rsidP="002E3E01">
      <w:pPr>
        <w:rPr>
          <w:bCs/>
        </w:rPr>
      </w:pPr>
      <w:r>
        <w:rPr>
          <w:bCs/>
        </w:rPr>
        <w:t>Nikdo z řad přítomných občanů neměl žádný příspěvek do diskuse.</w:t>
      </w:r>
    </w:p>
    <w:p w14:paraId="0DA37ABC" w14:textId="7BAF9973" w:rsidR="00C85544" w:rsidRDefault="00C85544" w:rsidP="002E3E01">
      <w:r>
        <w:rPr>
          <w:bCs/>
        </w:rPr>
        <w:t xml:space="preserve">Místostarosta obce </w:t>
      </w:r>
      <w:r>
        <w:t xml:space="preserve">Ivo </w:t>
      </w:r>
      <w:proofErr w:type="spellStart"/>
      <w:r>
        <w:t>Kovačevity</w:t>
      </w:r>
      <w:proofErr w:type="spellEnd"/>
      <w:r>
        <w:t xml:space="preserve"> poděkoval závěrem stávajícím členům zastupitelstva za jejich dobře odvedenou práci v jejich končícím </w:t>
      </w:r>
      <w:r w:rsidR="00791DE6">
        <w:t>4letém</w:t>
      </w:r>
      <w:r>
        <w:t xml:space="preserve"> období a popřál</w:t>
      </w:r>
      <w:r w:rsidR="005F79BD">
        <w:t xml:space="preserve"> štěstí</w:t>
      </w:r>
      <w:r>
        <w:t xml:space="preserve"> těm</w:t>
      </w:r>
      <w:r w:rsidR="005F79BD">
        <w:t>,</w:t>
      </w:r>
      <w:r>
        <w:t xml:space="preserve"> kteří kandidují v nadcházejících se volbách konaných </w:t>
      </w:r>
      <w:r w:rsidR="005F79BD">
        <w:t xml:space="preserve">23. a 24. září. </w:t>
      </w:r>
    </w:p>
    <w:p w14:paraId="3B453E43" w14:textId="05E65B29" w:rsidR="005F79BD" w:rsidRPr="002E3E01" w:rsidRDefault="005F79BD" w:rsidP="002E3E01">
      <w:pPr>
        <w:rPr>
          <w:bCs/>
        </w:rPr>
      </w:pPr>
      <w:r>
        <w:rPr>
          <w:bCs/>
        </w:rPr>
        <w:t>Úplným závěrem poděkoval i starosta Martin Jílek přítomným zastupitelům za jejich práci a popřál hodně štěstí v nadcházejících volbách</w:t>
      </w:r>
    </w:p>
    <w:p w14:paraId="2267FF3B" w14:textId="77777777" w:rsidR="00C075AC" w:rsidRDefault="003E2FA6" w:rsidP="001D52BE">
      <w:pPr>
        <w:pStyle w:val="Odstavecseseznamem"/>
        <w:ind w:left="1068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AB73BED" w14:textId="77777777" w:rsidR="003E2FA6" w:rsidRPr="003E170A" w:rsidRDefault="001D52BE" w:rsidP="000261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Závěr</w:t>
      </w:r>
    </w:p>
    <w:p w14:paraId="32829D22" w14:textId="77777777" w:rsidR="00240597" w:rsidRDefault="00240597" w:rsidP="00240597">
      <w:r>
        <w:t>Závěrem starosta obce Lejšovka poděkoval za účast a ukončil zasedání.</w:t>
      </w:r>
    </w:p>
    <w:p w14:paraId="57D2F75E" w14:textId="77777777" w:rsidR="00240597" w:rsidRDefault="00240597" w:rsidP="00240597">
      <w:r>
        <w:t xml:space="preserve">Zapsal: </w:t>
      </w:r>
      <w:r>
        <w:tab/>
      </w:r>
      <w:r>
        <w:tab/>
        <w:t>Adam Košťál</w:t>
      </w:r>
      <w:r>
        <w:tab/>
        <w:t>……………………………</w:t>
      </w:r>
      <w:proofErr w:type="gramStart"/>
      <w:r>
        <w:t>…..</w:t>
      </w:r>
      <w:proofErr w:type="gramEnd"/>
    </w:p>
    <w:p w14:paraId="5368BF11" w14:textId="77777777" w:rsidR="00240597" w:rsidRDefault="00240597" w:rsidP="00240597">
      <w:pPr>
        <w:pStyle w:val="Odstavecseseznamem"/>
        <w:ind w:left="1068"/>
      </w:pPr>
    </w:p>
    <w:p w14:paraId="7476DAEB" w14:textId="77777777" w:rsidR="00240597" w:rsidRDefault="00240597" w:rsidP="00240597">
      <w:r>
        <w:t xml:space="preserve">Zápis ověřili: </w:t>
      </w:r>
      <w:r>
        <w:tab/>
      </w:r>
      <w:r>
        <w:tab/>
      </w:r>
      <w:r w:rsidR="001D52BE">
        <w:t xml:space="preserve">Josef Fabián </w:t>
      </w:r>
      <w:proofErr w:type="gramStart"/>
      <w:r w:rsidR="001D52BE">
        <w:t xml:space="preserve">ml.  </w:t>
      </w:r>
      <w:r>
        <w:t>. …</w:t>
      </w:r>
      <w:proofErr w:type="gramEnd"/>
      <w:r>
        <w:t>……………………………</w:t>
      </w:r>
    </w:p>
    <w:p w14:paraId="0EB97138" w14:textId="77777777" w:rsidR="00240597" w:rsidRDefault="00240597" w:rsidP="00240597">
      <w:pPr>
        <w:pStyle w:val="Odstavecseseznamem"/>
        <w:ind w:left="2127"/>
      </w:pPr>
    </w:p>
    <w:p w14:paraId="7B3930F4" w14:textId="17964D4A" w:rsidR="00240597" w:rsidRDefault="00240597" w:rsidP="00240597">
      <w:pPr>
        <w:pStyle w:val="Odstavecseseznamem"/>
        <w:ind w:left="2127"/>
      </w:pPr>
      <w:r>
        <w:tab/>
      </w:r>
      <w:r w:rsidR="005F79BD">
        <w:t xml:space="preserve">Boleslav </w:t>
      </w:r>
      <w:proofErr w:type="spellStart"/>
      <w:r w:rsidR="005F79BD">
        <w:t>Niedoba</w:t>
      </w:r>
      <w:proofErr w:type="spellEnd"/>
      <w:r w:rsidR="005F79BD">
        <w:t xml:space="preserve"> st.</w:t>
      </w:r>
      <w:r>
        <w:t>………………………………….</w:t>
      </w:r>
    </w:p>
    <w:p w14:paraId="5C180902" w14:textId="77777777" w:rsidR="00240597" w:rsidRDefault="00240597" w:rsidP="00240597"/>
    <w:p w14:paraId="211E820C" w14:textId="77777777" w:rsidR="00240597" w:rsidRDefault="00240597" w:rsidP="00337E72">
      <w:proofErr w:type="gramStart"/>
      <w:r>
        <w:t>Starost</w:t>
      </w:r>
      <w:r w:rsidR="00337E72">
        <w:t>a :</w:t>
      </w:r>
      <w:r w:rsidR="00337E72">
        <w:tab/>
      </w:r>
      <w:r w:rsidR="00337E72">
        <w:tab/>
        <w:t>Martin</w:t>
      </w:r>
      <w:proofErr w:type="gramEnd"/>
      <w:r w:rsidR="00337E72">
        <w:t xml:space="preserve"> Jílek …………………………………</w:t>
      </w:r>
    </w:p>
    <w:p w14:paraId="2A6FC48D" w14:textId="77777777" w:rsidR="00523594" w:rsidRDefault="00523594" w:rsidP="00337E72"/>
    <w:p w14:paraId="22E86E2D" w14:textId="514E4277" w:rsidR="00240597" w:rsidRDefault="009F58E2" w:rsidP="009F58E2">
      <w:pPr>
        <w:ind w:left="0"/>
      </w:pPr>
      <w:r>
        <w:t xml:space="preserve">            </w:t>
      </w:r>
      <w:r w:rsidR="00240597">
        <w:t>Vyvěšeno:</w:t>
      </w:r>
      <w:r w:rsidR="005515E0">
        <w:t xml:space="preserve"> </w:t>
      </w:r>
      <w:proofErr w:type="gramStart"/>
      <w:r>
        <w:t>26.9. 2022</w:t>
      </w:r>
      <w:proofErr w:type="gramEnd"/>
    </w:p>
    <w:p w14:paraId="6C8523F8" w14:textId="66D34015" w:rsidR="00AE0E15" w:rsidRPr="004C0278" w:rsidRDefault="00240597" w:rsidP="009F58E2">
      <w:r>
        <w:t>Sejmuto:</w:t>
      </w:r>
      <w:r w:rsidR="00826947">
        <w:tab/>
      </w:r>
    </w:p>
    <w:sectPr w:rsidR="00AE0E15" w:rsidRPr="004C0278" w:rsidSect="00C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D75"/>
    <w:multiLevelType w:val="hybridMultilevel"/>
    <w:tmpl w:val="D7B86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2C4"/>
    <w:multiLevelType w:val="hybridMultilevel"/>
    <w:tmpl w:val="A96E721C"/>
    <w:lvl w:ilvl="0" w:tplc="9E8A9A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D2954"/>
    <w:multiLevelType w:val="hybridMultilevel"/>
    <w:tmpl w:val="40DC9322"/>
    <w:lvl w:ilvl="0" w:tplc="CF0A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35"/>
    <w:multiLevelType w:val="hybridMultilevel"/>
    <w:tmpl w:val="3B26A434"/>
    <w:lvl w:ilvl="0" w:tplc="DB803C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26F98"/>
    <w:multiLevelType w:val="hybridMultilevel"/>
    <w:tmpl w:val="7B3419D0"/>
    <w:lvl w:ilvl="0" w:tplc="ED36E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67173"/>
    <w:multiLevelType w:val="hybridMultilevel"/>
    <w:tmpl w:val="FE3035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A"/>
    <w:rsid w:val="00006397"/>
    <w:rsid w:val="000077A2"/>
    <w:rsid w:val="00022EF9"/>
    <w:rsid w:val="00026192"/>
    <w:rsid w:val="000344DF"/>
    <w:rsid w:val="00045794"/>
    <w:rsid w:val="00071B1C"/>
    <w:rsid w:val="000A07DA"/>
    <w:rsid w:val="000A2646"/>
    <w:rsid w:val="000B594D"/>
    <w:rsid w:val="000D50FF"/>
    <w:rsid w:val="000D51D1"/>
    <w:rsid w:val="000E3FBF"/>
    <w:rsid w:val="000F28A8"/>
    <w:rsid w:val="000F3D35"/>
    <w:rsid w:val="00114FB1"/>
    <w:rsid w:val="00126B29"/>
    <w:rsid w:val="00151B8B"/>
    <w:rsid w:val="00164316"/>
    <w:rsid w:val="001A1C4B"/>
    <w:rsid w:val="001A1CC0"/>
    <w:rsid w:val="001A79D1"/>
    <w:rsid w:val="001B07FC"/>
    <w:rsid w:val="001B085F"/>
    <w:rsid w:val="001D52BE"/>
    <w:rsid w:val="00204E2E"/>
    <w:rsid w:val="00223986"/>
    <w:rsid w:val="0022642A"/>
    <w:rsid w:val="002279EB"/>
    <w:rsid w:val="00240597"/>
    <w:rsid w:val="002616D7"/>
    <w:rsid w:val="00276C6A"/>
    <w:rsid w:val="00280B47"/>
    <w:rsid w:val="002A750A"/>
    <w:rsid w:val="002C189C"/>
    <w:rsid w:val="002C29A7"/>
    <w:rsid w:val="002C3F90"/>
    <w:rsid w:val="002E3E01"/>
    <w:rsid w:val="002F7100"/>
    <w:rsid w:val="00300E80"/>
    <w:rsid w:val="0031055D"/>
    <w:rsid w:val="0031322B"/>
    <w:rsid w:val="00337E72"/>
    <w:rsid w:val="00352EDF"/>
    <w:rsid w:val="003A7BD0"/>
    <w:rsid w:val="003B50A8"/>
    <w:rsid w:val="003D6E20"/>
    <w:rsid w:val="003E06EF"/>
    <w:rsid w:val="003E170A"/>
    <w:rsid w:val="003E2FA6"/>
    <w:rsid w:val="003E7D2C"/>
    <w:rsid w:val="00403931"/>
    <w:rsid w:val="004130C8"/>
    <w:rsid w:val="00440A73"/>
    <w:rsid w:val="00463546"/>
    <w:rsid w:val="00474C89"/>
    <w:rsid w:val="00484CC9"/>
    <w:rsid w:val="004B22A1"/>
    <w:rsid w:val="004C0278"/>
    <w:rsid w:val="004C0E89"/>
    <w:rsid w:val="004C2417"/>
    <w:rsid w:val="004C5899"/>
    <w:rsid w:val="004E08A0"/>
    <w:rsid w:val="004E3C14"/>
    <w:rsid w:val="004F54D8"/>
    <w:rsid w:val="00500EC6"/>
    <w:rsid w:val="00501BC7"/>
    <w:rsid w:val="005040BE"/>
    <w:rsid w:val="0051618F"/>
    <w:rsid w:val="00520C6E"/>
    <w:rsid w:val="00523594"/>
    <w:rsid w:val="0052528D"/>
    <w:rsid w:val="0053071E"/>
    <w:rsid w:val="00546CDD"/>
    <w:rsid w:val="0055042D"/>
    <w:rsid w:val="005515E0"/>
    <w:rsid w:val="00551611"/>
    <w:rsid w:val="00556D14"/>
    <w:rsid w:val="00563F55"/>
    <w:rsid w:val="00564F99"/>
    <w:rsid w:val="00566A7D"/>
    <w:rsid w:val="00571B1A"/>
    <w:rsid w:val="00577F40"/>
    <w:rsid w:val="005808B6"/>
    <w:rsid w:val="005A1F10"/>
    <w:rsid w:val="005A4CDD"/>
    <w:rsid w:val="005A6CD4"/>
    <w:rsid w:val="005B00F0"/>
    <w:rsid w:val="005B523C"/>
    <w:rsid w:val="005C045F"/>
    <w:rsid w:val="005D40D2"/>
    <w:rsid w:val="005D7828"/>
    <w:rsid w:val="005F79BD"/>
    <w:rsid w:val="0060045B"/>
    <w:rsid w:val="006047A5"/>
    <w:rsid w:val="00610CB2"/>
    <w:rsid w:val="00623F78"/>
    <w:rsid w:val="0062530E"/>
    <w:rsid w:val="00631CF8"/>
    <w:rsid w:val="00644E93"/>
    <w:rsid w:val="00647AD1"/>
    <w:rsid w:val="0065324D"/>
    <w:rsid w:val="00663213"/>
    <w:rsid w:val="00677FFA"/>
    <w:rsid w:val="00680F16"/>
    <w:rsid w:val="006961D8"/>
    <w:rsid w:val="006B7301"/>
    <w:rsid w:val="006D44E9"/>
    <w:rsid w:val="006E7062"/>
    <w:rsid w:val="007153A1"/>
    <w:rsid w:val="007751E9"/>
    <w:rsid w:val="00786E52"/>
    <w:rsid w:val="00791DE6"/>
    <w:rsid w:val="00794D50"/>
    <w:rsid w:val="00794E94"/>
    <w:rsid w:val="00795028"/>
    <w:rsid w:val="007A1CCB"/>
    <w:rsid w:val="007B6C01"/>
    <w:rsid w:val="007D23E0"/>
    <w:rsid w:val="007D2B1C"/>
    <w:rsid w:val="008177AD"/>
    <w:rsid w:val="00822681"/>
    <w:rsid w:val="00826947"/>
    <w:rsid w:val="00833BB7"/>
    <w:rsid w:val="00857076"/>
    <w:rsid w:val="00881E1A"/>
    <w:rsid w:val="00886585"/>
    <w:rsid w:val="00890F3B"/>
    <w:rsid w:val="008A4C72"/>
    <w:rsid w:val="008B3B22"/>
    <w:rsid w:val="008C0E1D"/>
    <w:rsid w:val="008C4945"/>
    <w:rsid w:val="008D0443"/>
    <w:rsid w:val="008E77AB"/>
    <w:rsid w:val="008F0404"/>
    <w:rsid w:val="008F1012"/>
    <w:rsid w:val="009068FB"/>
    <w:rsid w:val="00914B85"/>
    <w:rsid w:val="009151EC"/>
    <w:rsid w:val="009434A8"/>
    <w:rsid w:val="0095486D"/>
    <w:rsid w:val="009607DA"/>
    <w:rsid w:val="00983708"/>
    <w:rsid w:val="0099401C"/>
    <w:rsid w:val="009B3D8E"/>
    <w:rsid w:val="009D45D3"/>
    <w:rsid w:val="009E5863"/>
    <w:rsid w:val="009E64C8"/>
    <w:rsid w:val="009F27BC"/>
    <w:rsid w:val="009F325C"/>
    <w:rsid w:val="009F58E2"/>
    <w:rsid w:val="00A16B52"/>
    <w:rsid w:val="00A270BE"/>
    <w:rsid w:val="00A4221E"/>
    <w:rsid w:val="00A527D9"/>
    <w:rsid w:val="00A669D1"/>
    <w:rsid w:val="00A66F98"/>
    <w:rsid w:val="00A71CA1"/>
    <w:rsid w:val="00A75191"/>
    <w:rsid w:val="00A975E3"/>
    <w:rsid w:val="00AB5D2D"/>
    <w:rsid w:val="00AC0BDD"/>
    <w:rsid w:val="00AE0E15"/>
    <w:rsid w:val="00AF208C"/>
    <w:rsid w:val="00B131A9"/>
    <w:rsid w:val="00B26130"/>
    <w:rsid w:val="00B31705"/>
    <w:rsid w:val="00B37AE5"/>
    <w:rsid w:val="00B40AEB"/>
    <w:rsid w:val="00B476E6"/>
    <w:rsid w:val="00B56908"/>
    <w:rsid w:val="00B82AE0"/>
    <w:rsid w:val="00B83CF7"/>
    <w:rsid w:val="00B84061"/>
    <w:rsid w:val="00B90835"/>
    <w:rsid w:val="00B9722B"/>
    <w:rsid w:val="00BB357C"/>
    <w:rsid w:val="00BB4F5D"/>
    <w:rsid w:val="00BB5DB1"/>
    <w:rsid w:val="00BD14BF"/>
    <w:rsid w:val="00BD4E3E"/>
    <w:rsid w:val="00BE5593"/>
    <w:rsid w:val="00BE6D43"/>
    <w:rsid w:val="00BF3E16"/>
    <w:rsid w:val="00BF5FC0"/>
    <w:rsid w:val="00C075AC"/>
    <w:rsid w:val="00C13DAE"/>
    <w:rsid w:val="00C169A7"/>
    <w:rsid w:val="00C44636"/>
    <w:rsid w:val="00C46ACA"/>
    <w:rsid w:val="00C516A8"/>
    <w:rsid w:val="00C56D00"/>
    <w:rsid w:val="00C70643"/>
    <w:rsid w:val="00C85544"/>
    <w:rsid w:val="00C93FFE"/>
    <w:rsid w:val="00CB33C0"/>
    <w:rsid w:val="00CC42B6"/>
    <w:rsid w:val="00CD72BB"/>
    <w:rsid w:val="00CE484E"/>
    <w:rsid w:val="00D013C4"/>
    <w:rsid w:val="00D01A0C"/>
    <w:rsid w:val="00D11F46"/>
    <w:rsid w:val="00D268A2"/>
    <w:rsid w:val="00D27859"/>
    <w:rsid w:val="00D32057"/>
    <w:rsid w:val="00D37924"/>
    <w:rsid w:val="00D40711"/>
    <w:rsid w:val="00D53989"/>
    <w:rsid w:val="00D63D40"/>
    <w:rsid w:val="00D745B1"/>
    <w:rsid w:val="00D8491C"/>
    <w:rsid w:val="00D914AA"/>
    <w:rsid w:val="00D92106"/>
    <w:rsid w:val="00D96278"/>
    <w:rsid w:val="00DE67B2"/>
    <w:rsid w:val="00DF2AE9"/>
    <w:rsid w:val="00DF4E8D"/>
    <w:rsid w:val="00E3752B"/>
    <w:rsid w:val="00E42E2C"/>
    <w:rsid w:val="00E44107"/>
    <w:rsid w:val="00E51173"/>
    <w:rsid w:val="00E565BA"/>
    <w:rsid w:val="00E7040E"/>
    <w:rsid w:val="00E830AB"/>
    <w:rsid w:val="00EB0394"/>
    <w:rsid w:val="00EB7260"/>
    <w:rsid w:val="00EE1D96"/>
    <w:rsid w:val="00EE2630"/>
    <w:rsid w:val="00F0183D"/>
    <w:rsid w:val="00F12C56"/>
    <w:rsid w:val="00F25F2D"/>
    <w:rsid w:val="00F2658C"/>
    <w:rsid w:val="00F5064C"/>
    <w:rsid w:val="00F61135"/>
    <w:rsid w:val="00F74B2F"/>
    <w:rsid w:val="00F81FA2"/>
    <w:rsid w:val="00F95F61"/>
    <w:rsid w:val="00FB637E"/>
    <w:rsid w:val="00FB6D3B"/>
    <w:rsid w:val="00FC71BE"/>
    <w:rsid w:val="00FD4E79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3195"/>
  <w15:docId w15:val="{B30A97A0-DD8A-4F87-9888-C8B9E66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B"/>
    <w:pPr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99"/>
    <w:p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1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4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F4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4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0278"/>
    <w:pPr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8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350E-983D-461F-B8CC-CA06A65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CTR</cp:lastModifiedBy>
  <cp:revision>2</cp:revision>
  <cp:lastPrinted>2022-09-26T14:32:00Z</cp:lastPrinted>
  <dcterms:created xsi:type="dcterms:W3CDTF">2022-09-26T14:33:00Z</dcterms:created>
  <dcterms:modified xsi:type="dcterms:W3CDTF">2022-09-26T14:33:00Z</dcterms:modified>
</cp:coreProperties>
</file>